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584F8" w14:textId="77777777" w:rsidR="00315C1F" w:rsidRPr="00111FC3" w:rsidRDefault="00315C1F" w:rsidP="00315C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FC3">
        <w:rPr>
          <w:rFonts w:ascii="Times New Roman" w:eastAsia="Calibri" w:hAnsi="Times New Roman" w:cs="Times New Roman"/>
          <w:b/>
          <w:sz w:val="28"/>
          <w:szCs w:val="28"/>
        </w:rPr>
        <w:t>ВИКОНАННЯ БЮДЖЕТУ ТА ПОЗАБЮДЖЕТНИХ КОШТІВ</w:t>
      </w:r>
    </w:p>
    <w:p w14:paraId="1CBAD4DE" w14:textId="77777777" w:rsidR="00315C1F" w:rsidRPr="00111FC3" w:rsidRDefault="00315C1F" w:rsidP="00315C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FC3">
        <w:rPr>
          <w:rFonts w:ascii="Times New Roman" w:eastAsia="Calibri" w:hAnsi="Times New Roman" w:cs="Times New Roman"/>
          <w:b/>
          <w:sz w:val="28"/>
          <w:szCs w:val="28"/>
        </w:rPr>
        <w:t xml:space="preserve">СПЕЦІАЛЬНОЮ ШКОЛОЮ № 8 </w:t>
      </w:r>
    </w:p>
    <w:p w14:paraId="46851A05" w14:textId="77777777" w:rsidR="00315C1F" w:rsidRPr="00111FC3" w:rsidRDefault="00315C1F" w:rsidP="00315C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 2025</w:t>
      </w:r>
      <w:r w:rsidRPr="00111FC3">
        <w:rPr>
          <w:rFonts w:ascii="Times New Roman" w:eastAsia="Calibri" w:hAnsi="Times New Roman" w:cs="Times New Roman"/>
          <w:b/>
          <w:sz w:val="28"/>
          <w:szCs w:val="28"/>
        </w:rPr>
        <w:t xml:space="preserve"> ФІНАНСОВОМУ РОЦІ</w:t>
      </w:r>
    </w:p>
    <w:p w14:paraId="7B4415B1" w14:textId="77777777" w:rsidR="00315C1F" w:rsidRPr="00111FC3" w:rsidRDefault="00315C1F" w:rsidP="00315C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1FC3">
        <w:rPr>
          <w:rFonts w:ascii="Times New Roman" w:eastAsia="Calibri" w:hAnsi="Times New Roman" w:cs="Times New Roman"/>
          <w:b/>
          <w:sz w:val="28"/>
          <w:szCs w:val="28"/>
        </w:rPr>
        <w:t>ЗГІДНО КОДІВ ЕКОНОМІЧНОЇ КЛАСИФІКАЦІЇ ВИДАТКІВ</w:t>
      </w:r>
    </w:p>
    <w:p w14:paraId="7E012C5F" w14:textId="77777777" w:rsidR="00315C1F" w:rsidRDefault="00315C1F" w:rsidP="00315C1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(СТАНОМ НА 01.01.2026 </w:t>
      </w:r>
      <w:r w:rsidRPr="00111FC3">
        <w:rPr>
          <w:rFonts w:ascii="Times New Roman" w:eastAsia="Calibri" w:hAnsi="Times New Roman" w:cs="Times New Roman"/>
          <w:b/>
          <w:sz w:val="28"/>
          <w:szCs w:val="28"/>
        </w:rPr>
        <w:t>Р .)</w:t>
      </w:r>
    </w:p>
    <w:p w14:paraId="613BAB3B" w14:textId="77777777" w:rsidR="00E62B3A" w:rsidRDefault="00E62B3A"/>
    <w:tbl>
      <w:tblPr>
        <w:tblStyle w:val="11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7939"/>
        <w:gridCol w:w="1666"/>
      </w:tblGrid>
      <w:tr w:rsidR="00315C1F" w:rsidRPr="00111FC3" w14:paraId="61D15910" w14:textId="77777777" w:rsidTr="00A32E78">
        <w:tc>
          <w:tcPr>
            <w:tcW w:w="10030" w:type="dxa"/>
            <w:gridSpan w:val="3"/>
          </w:tcPr>
          <w:p w14:paraId="01030603" w14:textId="77777777" w:rsidR="00315C1F" w:rsidRPr="00111FC3" w:rsidRDefault="00315C1F" w:rsidP="00A32E78">
            <w:pPr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11FC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КЕКВ 2210                Предмети, матеріали та</w:t>
            </w:r>
          </w:p>
          <w:p w14:paraId="6C0A4A4D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11FC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інвентар вартістю до 6000 грн.</w:t>
            </w:r>
          </w:p>
        </w:tc>
      </w:tr>
      <w:tr w:rsidR="00315C1F" w:rsidRPr="00111FC3" w14:paraId="75F55E26" w14:textId="77777777" w:rsidTr="00A32E78">
        <w:tc>
          <w:tcPr>
            <w:tcW w:w="10030" w:type="dxa"/>
            <w:gridSpan w:val="3"/>
          </w:tcPr>
          <w:p w14:paraId="3752939A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Бюджетне фінансування</w:t>
            </w:r>
          </w:p>
        </w:tc>
      </w:tr>
      <w:tr w:rsidR="00315C1F" w:rsidRPr="00111FC3" w14:paraId="232AF8D0" w14:textId="77777777" w:rsidTr="00A32E78">
        <w:tc>
          <w:tcPr>
            <w:tcW w:w="425" w:type="dxa"/>
          </w:tcPr>
          <w:p w14:paraId="6129C486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39" w:type="dxa"/>
          </w:tcPr>
          <w:p w14:paraId="1A65381A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Підручники та ш</w:t>
            </w: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кільна документація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6" w:type="dxa"/>
          </w:tcPr>
          <w:p w14:paraId="3825F4BE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40536,18</w:t>
            </w:r>
          </w:p>
        </w:tc>
      </w:tr>
      <w:tr w:rsidR="00315C1F" w:rsidRPr="00111FC3" w14:paraId="4E30A3B8" w14:textId="77777777" w:rsidTr="00A32E78">
        <w:tc>
          <w:tcPr>
            <w:tcW w:w="425" w:type="dxa"/>
          </w:tcPr>
          <w:p w14:paraId="42980A98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39" w:type="dxa"/>
          </w:tcPr>
          <w:p w14:paraId="5DDB4A8D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Миючі та дезінфікуючи засоби (те, що стоїть на балансі)</w:t>
            </w:r>
          </w:p>
        </w:tc>
        <w:tc>
          <w:tcPr>
            <w:tcW w:w="1666" w:type="dxa"/>
          </w:tcPr>
          <w:p w14:paraId="40C7DB30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9628,6</w:t>
            </w:r>
          </w:p>
        </w:tc>
      </w:tr>
      <w:tr w:rsidR="00315C1F" w:rsidRPr="00111FC3" w14:paraId="5B9ED428" w14:textId="77777777" w:rsidTr="00A32E78">
        <w:tc>
          <w:tcPr>
            <w:tcW w:w="425" w:type="dxa"/>
          </w:tcPr>
          <w:p w14:paraId="3B05972C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39" w:type="dxa"/>
          </w:tcPr>
          <w:p w14:paraId="608537D8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Дитячий одяг (сироти)</w:t>
            </w:r>
          </w:p>
        </w:tc>
        <w:tc>
          <w:tcPr>
            <w:tcW w:w="1666" w:type="dxa"/>
          </w:tcPr>
          <w:p w14:paraId="71BC3088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10268,0</w:t>
            </w:r>
          </w:p>
        </w:tc>
      </w:tr>
      <w:tr w:rsidR="00315C1F" w:rsidRPr="00111FC3" w14:paraId="597C1DCE" w14:textId="77777777" w:rsidTr="00A32E78">
        <w:tc>
          <w:tcPr>
            <w:tcW w:w="425" w:type="dxa"/>
          </w:tcPr>
          <w:p w14:paraId="773DDB05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39" w:type="dxa"/>
          </w:tcPr>
          <w:p w14:paraId="1B083C84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 товари</w:t>
            </w:r>
          </w:p>
        </w:tc>
        <w:tc>
          <w:tcPr>
            <w:tcW w:w="1666" w:type="dxa"/>
          </w:tcPr>
          <w:p w14:paraId="2606446F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4462,0</w:t>
            </w:r>
          </w:p>
        </w:tc>
      </w:tr>
      <w:tr w:rsidR="00315C1F" w:rsidRPr="00111FC3" w14:paraId="586A69A8" w14:textId="77777777" w:rsidTr="00A32E78">
        <w:tc>
          <w:tcPr>
            <w:tcW w:w="425" w:type="dxa"/>
          </w:tcPr>
          <w:p w14:paraId="09904C9E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939" w:type="dxa"/>
          </w:tcPr>
          <w:p w14:paraId="7FD808A2" w14:textId="77777777" w:rsidR="00315C1F" w:rsidRPr="00111FC3" w:rsidRDefault="00315C1F" w:rsidP="00A32E78">
            <w:pPr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11FC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Всього:</w:t>
            </w:r>
          </w:p>
        </w:tc>
        <w:tc>
          <w:tcPr>
            <w:tcW w:w="1666" w:type="dxa"/>
          </w:tcPr>
          <w:p w14:paraId="1DD03ABF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64894,78</w:t>
            </w:r>
          </w:p>
        </w:tc>
      </w:tr>
    </w:tbl>
    <w:p w14:paraId="02EE0A05" w14:textId="77777777" w:rsidR="00315C1F" w:rsidRDefault="00315C1F"/>
    <w:tbl>
      <w:tblPr>
        <w:tblStyle w:val="11"/>
        <w:tblpPr w:leftFromText="180" w:rightFromText="180" w:vertAnchor="text" w:horzAnchor="margin" w:tblpX="-459" w:tblpY="-9"/>
        <w:tblW w:w="10030" w:type="dxa"/>
        <w:tblLayout w:type="fixed"/>
        <w:tblLook w:val="04A0" w:firstRow="1" w:lastRow="0" w:firstColumn="1" w:lastColumn="0" w:noHBand="0" w:noVBand="1"/>
      </w:tblPr>
      <w:tblGrid>
        <w:gridCol w:w="392"/>
        <w:gridCol w:w="7546"/>
        <w:gridCol w:w="2092"/>
      </w:tblGrid>
      <w:tr w:rsidR="00315C1F" w:rsidRPr="00111FC3" w14:paraId="5C9E7EF1" w14:textId="77777777" w:rsidTr="00A32E78">
        <w:tc>
          <w:tcPr>
            <w:tcW w:w="10030" w:type="dxa"/>
            <w:gridSpan w:val="3"/>
          </w:tcPr>
          <w:p w14:paraId="14DC25B0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11FC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КЕКВ 2230                   Продукти харчування</w:t>
            </w:r>
          </w:p>
        </w:tc>
      </w:tr>
      <w:tr w:rsidR="00315C1F" w:rsidRPr="00111FC3" w14:paraId="010E9416" w14:textId="77777777" w:rsidTr="00A32E78">
        <w:tc>
          <w:tcPr>
            <w:tcW w:w="10030" w:type="dxa"/>
            <w:gridSpan w:val="3"/>
          </w:tcPr>
          <w:p w14:paraId="4778D19F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111FC3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Бюджетне фінансування</w:t>
            </w:r>
          </w:p>
        </w:tc>
      </w:tr>
      <w:tr w:rsidR="00315C1F" w:rsidRPr="00111FC3" w14:paraId="2EC48782" w14:textId="77777777" w:rsidTr="00A32E78">
        <w:tc>
          <w:tcPr>
            <w:tcW w:w="392" w:type="dxa"/>
          </w:tcPr>
          <w:p w14:paraId="2753C2DF" w14:textId="77777777" w:rsidR="00315C1F" w:rsidRPr="00111FC3" w:rsidRDefault="00315C1F" w:rsidP="00A32E7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46" w:type="dxa"/>
          </w:tcPr>
          <w:p w14:paraId="5367A54D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1FC3">
              <w:rPr>
                <w:rFonts w:ascii="Times New Roman" w:eastAsia="Calibri" w:hAnsi="Times New Roman" w:cs="Times New Roman"/>
                <w:sz w:val="28"/>
                <w:szCs w:val="28"/>
              </w:rPr>
              <w:t>Продукти харчування</w:t>
            </w:r>
          </w:p>
        </w:tc>
        <w:tc>
          <w:tcPr>
            <w:tcW w:w="2092" w:type="dxa"/>
          </w:tcPr>
          <w:p w14:paraId="4A3D5A78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788976,18</w:t>
            </w:r>
          </w:p>
        </w:tc>
      </w:tr>
      <w:tr w:rsidR="00315C1F" w:rsidRPr="00111FC3" w14:paraId="754560AF" w14:textId="77777777" w:rsidTr="00A32E78">
        <w:tc>
          <w:tcPr>
            <w:tcW w:w="392" w:type="dxa"/>
          </w:tcPr>
          <w:p w14:paraId="448F5EDE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46" w:type="dxa"/>
          </w:tcPr>
          <w:p w14:paraId="4B373FEB" w14:textId="77777777" w:rsidR="00315C1F" w:rsidRPr="00111FC3" w:rsidRDefault="00315C1F" w:rsidP="00A32E78">
            <w:pPr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111FC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Всього:</w:t>
            </w:r>
          </w:p>
        </w:tc>
        <w:tc>
          <w:tcPr>
            <w:tcW w:w="2092" w:type="dxa"/>
          </w:tcPr>
          <w:p w14:paraId="219BE8F9" w14:textId="77777777" w:rsidR="00315C1F" w:rsidRPr="00111FC3" w:rsidRDefault="00315C1F" w:rsidP="00A32E78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788976,18</w:t>
            </w:r>
          </w:p>
        </w:tc>
      </w:tr>
    </w:tbl>
    <w:p w14:paraId="2A9AEF54" w14:textId="77777777" w:rsidR="00315C1F" w:rsidRDefault="00315C1F"/>
    <w:tbl>
      <w:tblPr>
        <w:tblStyle w:val="ac"/>
        <w:tblW w:w="10065" w:type="dxa"/>
        <w:tblInd w:w="-431" w:type="dxa"/>
        <w:tblLook w:val="04A0" w:firstRow="1" w:lastRow="0" w:firstColumn="1" w:lastColumn="0" w:noHBand="0" w:noVBand="1"/>
      </w:tblPr>
      <w:tblGrid>
        <w:gridCol w:w="527"/>
        <w:gridCol w:w="6752"/>
        <w:gridCol w:w="2786"/>
      </w:tblGrid>
      <w:tr w:rsidR="00315C1F" w:rsidRPr="00AD0F52" w14:paraId="6D9F44D3" w14:textId="77777777" w:rsidTr="00315C1F">
        <w:tc>
          <w:tcPr>
            <w:tcW w:w="10065" w:type="dxa"/>
            <w:gridSpan w:val="3"/>
          </w:tcPr>
          <w:p w14:paraId="3CC1B08F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D0F5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КЕКВ 2240         Оплата послуг (крім комунальних)</w:t>
            </w:r>
          </w:p>
        </w:tc>
      </w:tr>
      <w:tr w:rsidR="00315C1F" w:rsidRPr="00AD0F52" w14:paraId="79997573" w14:textId="77777777" w:rsidTr="00315C1F">
        <w:tc>
          <w:tcPr>
            <w:tcW w:w="10065" w:type="dxa"/>
            <w:gridSpan w:val="3"/>
          </w:tcPr>
          <w:p w14:paraId="12203B8E" w14:textId="77777777" w:rsidR="00315C1F" w:rsidRPr="00AD0F52" w:rsidRDefault="00315C1F" w:rsidP="00A32E78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AD0F52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Бюджетне фінансування</w:t>
            </w:r>
          </w:p>
        </w:tc>
      </w:tr>
      <w:tr w:rsidR="00315C1F" w:rsidRPr="00AD0F52" w14:paraId="364D09C8" w14:textId="77777777" w:rsidTr="00315C1F">
        <w:tc>
          <w:tcPr>
            <w:tcW w:w="527" w:type="dxa"/>
          </w:tcPr>
          <w:p w14:paraId="0F3BA5D5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F5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2" w:type="dxa"/>
          </w:tcPr>
          <w:p w14:paraId="7E5582F7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Відновлення пошкодженого покриття газопроводу</w:t>
            </w:r>
          </w:p>
        </w:tc>
        <w:tc>
          <w:tcPr>
            <w:tcW w:w="2786" w:type="dxa"/>
          </w:tcPr>
          <w:p w14:paraId="318E2C7A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3411,0</w:t>
            </w:r>
          </w:p>
        </w:tc>
      </w:tr>
      <w:tr w:rsidR="00315C1F" w:rsidRPr="00AD0F52" w14:paraId="232798CE" w14:textId="77777777" w:rsidTr="00315C1F">
        <w:tc>
          <w:tcPr>
            <w:tcW w:w="527" w:type="dxa"/>
          </w:tcPr>
          <w:p w14:paraId="447CFFBE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0F5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2" w:type="dxa"/>
          </w:tcPr>
          <w:p w14:paraId="0A6BFDCF" w14:textId="77777777" w:rsidR="00315C1F" w:rsidRPr="00B74822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Встановлення охоронної системи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Ajaxs</w:t>
            </w:r>
            <w:proofErr w:type="spellEnd"/>
          </w:p>
        </w:tc>
        <w:tc>
          <w:tcPr>
            <w:tcW w:w="2786" w:type="dxa"/>
          </w:tcPr>
          <w:p w14:paraId="6BF4A33F" w14:textId="77777777" w:rsidR="00315C1F" w:rsidRPr="000D78F1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204525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,0</w:t>
            </w:r>
          </w:p>
        </w:tc>
      </w:tr>
      <w:tr w:rsidR="00315C1F" w:rsidRPr="00AD0F52" w14:paraId="39D67B67" w14:textId="77777777" w:rsidTr="00315C1F">
        <w:tc>
          <w:tcPr>
            <w:tcW w:w="527" w:type="dxa"/>
          </w:tcPr>
          <w:p w14:paraId="411DE67C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52" w:type="dxa"/>
          </w:tcPr>
          <w:p w14:paraId="3320001C" w14:textId="77777777" w:rsidR="00315C1F" w:rsidRPr="00AD0F52" w:rsidRDefault="00315C1F" w:rsidP="00A32E78">
            <w:pPr>
              <w:jc w:val="right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AD0F52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Всього:</w:t>
            </w:r>
          </w:p>
        </w:tc>
        <w:tc>
          <w:tcPr>
            <w:tcW w:w="2786" w:type="dxa"/>
          </w:tcPr>
          <w:p w14:paraId="6DB0FC93" w14:textId="77777777" w:rsidR="00315C1F" w:rsidRPr="00AD0F52" w:rsidRDefault="00315C1F" w:rsidP="00A32E78">
            <w:pPr>
              <w:jc w:val="both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207936,0</w:t>
            </w:r>
          </w:p>
        </w:tc>
      </w:tr>
    </w:tbl>
    <w:p w14:paraId="7B59BD57" w14:textId="77777777" w:rsidR="00315C1F" w:rsidRDefault="00315C1F"/>
    <w:tbl>
      <w:tblPr>
        <w:tblStyle w:val="ac"/>
        <w:tblpPr w:leftFromText="180" w:rightFromText="180" w:vertAnchor="page" w:horzAnchor="margin" w:tblpX="-431" w:tblpY="1914"/>
        <w:tblW w:w="9776" w:type="dxa"/>
        <w:tblLook w:val="04A0" w:firstRow="1" w:lastRow="0" w:firstColumn="1" w:lastColumn="0" w:noHBand="0" w:noVBand="1"/>
      </w:tblPr>
      <w:tblGrid>
        <w:gridCol w:w="1536"/>
        <w:gridCol w:w="5353"/>
        <w:gridCol w:w="2887"/>
      </w:tblGrid>
      <w:tr w:rsidR="00315C1F" w:rsidRPr="003F2BEB" w14:paraId="7F366DAB" w14:textId="77777777" w:rsidTr="00315C1F">
        <w:trPr>
          <w:trHeight w:val="188"/>
        </w:trPr>
        <w:tc>
          <w:tcPr>
            <w:tcW w:w="1536" w:type="dxa"/>
            <w:tcBorders>
              <w:bottom w:val="single" w:sz="4" w:space="0" w:color="auto"/>
              <w:right w:val="nil"/>
            </w:tcBorders>
          </w:tcPr>
          <w:p w14:paraId="504F0B42" w14:textId="77777777" w:rsidR="00315C1F" w:rsidRDefault="00315C1F" w:rsidP="0031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КЕКВ 3110</w:t>
            </w:r>
          </w:p>
        </w:tc>
        <w:tc>
          <w:tcPr>
            <w:tcW w:w="5353" w:type="dxa"/>
            <w:tcBorders>
              <w:left w:val="nil"/>
              <w:bottom w:val="single" w:sz="4" w:space="0" w:color="auto"/>
              <w:right w:val="nil"/>
            </w:tcBorders>
          </w:tcPr>
          <w:p w14:paraId="036FD5B2" w14:textId="77777777" w:rsidR="00315C1F" w:rsidRPr="00305CA4" w:rsidRDefault="00315C1F" w:rsidP="0031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CA4">
              <w:rPr>
                <w:rFonts w:ascii="Times New Roman" w:hAnsi="Times New Roman" w:cs="Times New Roman"/>
                <w:b/>
                <w:sz w:val="28"/>
                <w:szCs w:val="28"/>
              </w:rPr>
              <w:t>Обладнання та предмети довгострокового користування</w:t>
            </w:r>
          </w:p>
        </w:tc>
        <w:tc>
          <w:tcPr>
            <w:tcW w:w="2887" w:type="dxa"/>
            <w:tcBorders>
              <w:left w:val="nil"/>
              <w:bottom w:val="single" w:sz="4" w:space="0" w:color="auto"/>
            </w:tcBorders>
          </w:tcPr>
          <w:p w14:paraId="7465C4A9" w14:textId="77777777" w:rsidR="00315C1F" w:rsidRPr="003F2BEB" w:rsidRDefault="00315C1F" w:rsidP="00315C1F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15C1F" w:rsidRPr="003F2BEB" w14:paraId="00373608" w14:textId="77777777" w:rsidTr="00315C1F">
        <w:trPr>
          <w:trHeight w:val="188"/>
        </w:trPr>
        <w:tc>
          <w:tcPr>
            <w:tcW w:w="1536" w:type="dxa"/>
            <w:tcBorders>
              <w:bottom w:val="single" w:sz="4" w:space="0" w:color="auto"/>
              <w:right w:val="nil"/>
            </w:tcBorders>
          </w:tcPr>
          <w:p w14:paraId="661A3713" w14:textId="77777777" w:rsidR="00315C1F" w:rsidRDefault="00315C1F" w:rsidP="00315C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53" w:type="dxa"/>
            <w:tcBorders>
              <w:left w:val="nil"/>
              <w:bottom w:val="single" w:sz="4" w:space="0" w:color="auto"/>
              <w:right w:val="nil"/>
            </w:tcBorders>
          </w:tcPr>
          <w:p w14:paraId="16BFBAC8" w14:textId="77777777" w:rsidR="00315C1F" w:rsidRPr="00A84AB3" w:rsidRDefault="00315C1F" w:rsidP="00315C1F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84AB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Благодійна допомога</w:t>
            </w:r>
          </w:p>
        </w:tc>
        <w:tc>
          <w:tcPr>
            <w:tcW w:w="2887" w:type="dxa"/>
            <w:tcBorders>
              <w:left w:val="nil"/>
              <w:bottom w:val="single" w:sz="4" w:space="0" w:color="auto"/>
            </w:tcBorders>
          </w:tcPr>
          <w:p w14:paraId="546D4D31" w14:textId="77777777" w:rsidR="00315C1F" w:rsidRPr="003F2BEB" w:rsidRDefault="00315C1F" w:rsidP="00315C1F">
            <w:pPr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315C1F" w:rsidRPr="0078644B" w14:paraId="77ADE1D8" w14:textId="77777777" w:rsidTr="00315C1F">
        <w:trPr>
          <w:trHeight w:val="181"/>
        </w:trPr>
        <w:tc>
          <w:tcPr>
            <w:tcW w:w="1536" w:type="dxa"/>
            <w:tcBorders>
              <w:right w:val="single" w:sz="4" w:space="0" w:color="auto"/>
            </w:tcBorders>
          </w:tcPr>
          <w:p w14:paraId="61209397" w14:textId="77777777" w:rsidR="00315C1F" w:rsidRPr="00A84AB3" w:rsidRDefault="00315C1F" w:rsidP="0031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AB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53" w:type="dxa"/>
            <w:tcBorders>
              <w:left w:val="single" w:sz="4" w:space="0" w:color="auto"/>
              <w:right w:val="single" w:sz="4" w:space="0" w:color="auto"/>
            </w:tcBorders>
          </w:tcPr>
          <w:p w14:paraId="39CAFB06" w14:textId="77777777" w:rsidR="00315C1F" w:rsidRPr="0078644B" w:rsidRDefault="00315C1F" w:rsidP="00315C1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Побутова техніка</w:t>
            </w:r>
          </w:p>
        </w:tc>
        <w:tc>
          <w:tcPr>
            <w:tcW w:w="2887" w:type="dxa"/>
            <w:tcBorders>
              <w:left w:val="single" w:sz="4" w:space="0" w:color="auto"/>
            </w:tcBorders>
          </w:tcPr>
          <w:p w14:paraId="3B0CDE03" w14:textId="77777777" w:rsidR="00315C1F" w:rsidRPr="003C0609" w:rsidRDefault="00315C1F" w:rsidP="00315C1F">
            <w:pPr>
              <w:jc w:val="righ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48719,5</w:t>
            </w:r>
          </w:p>
        </w:tc>
      </w:tr>
      <w:tr w:rsidR="00315C1F" w:rsidRPr="003F2BEB" w14:paraId="6C2268A7" w14:textId="77777777" w:rsidTr="00315C1F">
        <w:trPr>
          <w:trHeight w:val="188"/>
        </w:trPr>
        <w:tc>
          <w:tcPr>
            <w:tcW w:w="1536" w:type="dxa"/>
            <w:tcBorders>
              <w:right w:val="single" w:sz="4" w:space="0" w:color="auto"/>
            </w:tcBorders>
          </w:tcPr>
          <w:p w14:paraId="64BE039E" w14:textId="77777777" w:rsidR="00315C1F" w:rsidRPr="00A84AB3" w:rsidRDefault="00315C1F" w:rsidP="00315C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left w:val="single" w:sz="4" w:space="0" w:color="auto"/>
              <w:right w:val="single" w:sz="4" w:space="0" w:color="auto"/>
            </w:tcBorders>
          </w:tcPr>
          <w:p w14:paraId="689DB0D1" w14:textId="77777777" w:rsidR="00315C1F" w:rsidRDefault="00315C1F" w:rsidP="00315C1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Всього:</w:t>
            </w:r>
          </w:p>
        </w:tc>
        <w:tc>
          <w:tcPr>
            <w:tcW w:w="2887" w:type="dxa"/>
            <w:tcBorders>
              <w:left w:val="single" w:sz="4" w:space="0" w:color="auto"/>
            </w:tcBorders>
          </w:tcPr>
          <w:p w14:paraId="04953BC3" w14:textId="77777777" w:rsidR="00315C1F" w:rsidRPr="003C0609" w:rsidRDefault="00315C1F" w:rsidP="00315C1F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48719,5</w:t>
            </w:r>
          </w:p>
        </w:tc>
      </w:tr>
    </w:tbl>
    <w:p w14:paraId="5865E400" w14:textId="77777777" w:rsidR="00315C1F" w:rsidRDefault="00315C1F"/>
    <w:sectPr w:rsidR="00315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1F"/>
    <w:rsid w:val="002E31C9"/>
    <w:rsid w:val="00315C1F"/>
    <w:rsid w:val="00AA2302"/>
    <w:rsid w:val="00B56435"/>
    <w:rsid w:val="00BA2F05"/>
    <w:rsid w:val="00C11A39"/>
    <w:rsid w:val="00E62B3A"/>
    <w:rsid w:val="00EB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6CD49"/>
  <w15:chartTrackingRefBased/>
  <w15:docId w15:val="{3EB8CBEB-5387-405D-8AB7-5ECF98FB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C1F"/>
    <w:pPr>
      <w:spacing w:after="200" w:line="276" w:lineRule="auto"/>
    </w:pPr>
    <w:rPr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C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1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1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1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1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1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1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1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C1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15C1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15C1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15C1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15C1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15C1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15C1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15C1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15C1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15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315C1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15C1F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315C1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15C1F"/>
    <w:pPr>
      <w:spacing w:before="160" w:after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  <w:lang w:val="ru-UA"/>
    </w:rPr>
  </w:style>
  <w:style w:type="character" w:customStyle="1" w:styleId="22">
    <w:name w:val="Цитата 2 Знак"/>
    <w:basedOn w:val="a0"/>
    <w:link w:val="21"/>
    <w:uiPriority w:val="29"/>
    <w:rsid w:val="00315C1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315C1F"/>
    <w:pPr>
      <w:spacing w:after="0" w:line="240" w:lineRule="auto"/>
      <w:ind w:left="720"/>
      <w:contextualSpacing/>
    </w:pPr>
    <w:rPr>
      <w:rFonts w:ascii="Times New Roman" w:hAnsi="Times New Roman"/>
      <w:sz w:val="28"/>
      <w:lang w:val="ru-UA"/>
    </w:rPr>
  </w:style>
  <w:style w:type="character" w:styleId="a8">
    <w:name w:val="Intense Emphasis"/>
    <w:basedOn w:val="a0"/>
    <w:uiPriority w:val="21"/>
    <w:qFormat/>
    <w:rsid w:val="00315C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8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315C1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315C1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315C1F"/>
    <w:pPr>
      <w:spacing w:after="0" w:line="240" w:lineRule="auto"/>
    </w:pPr>
    <w:rPr>
      <w:kern w:val="0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315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Пыжевская</dc:creator>
  <cp:keywords/>
  <dc:description/>
  <cp:lastModifiedBy>Ирина Пыжевская</cp:lastModifiedBy>
  <cp:revision>1</cp:revision>
  <dcterms:created xsi:type="dcterms:W3CDTF">2026-03-10T14:07:00Z</dcterms:created>
  <dcterms:modified xsi:type="dcterms:W3CDTF">2026-03-10T14:11:00Z</dcterms:modified>
</cp:coreProperties>
</file>